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81804" w14:textId="0A83953F" w:rsidR="00AE32B1" w:rsidRPr="00CF0EAD" w:rsidRDefault="00826321" w:rsidP="00AA39C7">
      <w:pPr>
        <w:jc w:val="center"/>
      </w:pPr>
      <w:r w:rsidRPr="00CF0EAD">
        <w:t xml:space="preserve"> </w:t>
      </w:r>
      <w:r w:rsidR="00DA1B39" w:rsidRPr="00CF0EAD">
        <w:t xml:space="preserve">  </w:t>
      </w:r>
      <w:r w:rsidR="00AA39C7" w:rsidRPr="00CF0EAD">
        <w:rPr>
          <w:rFonts w:eastAsia="Times New Roman"/>
        </w:rPr>
        <w:drawing>
          <wp:inline distT="114300" distB="114300" distL="114300" distR="114300" wp14:anchorId="051CF8F8" wp14:editId="4387F3FF">
            <wp:extent cx="2462213" cy="96010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462213" cy="960108"/>
                    </a:xfrm>
                    <a:prstGeom prst="rect">
                      <a:avLst/>
                    </a:prstGeom>
                    <a:ln/>
                  </pic:spPr>
                </pic:pic>
              </a:graphicData>
            </a:graphic>
          </wp:inline>
        </w:drawing>
      </w:r>
    </w:p>
    <w:p w14:paraId="121E0A2D" w14:textId="6E60F851" w:rsidR="00AE32B1" w:rsidRPr="00CF0EAD" w:rsidRDefault="00AE32B1" w:rsidP="00AE32B1"/>
    <w:p w14:paraId="25792715" w14:textId="45A8AF0D" w:rsidR="00AE32B1" w:rsidRPr="00CF0EAD" w:rsidRDefault="00AE32B1" w:rsidP="00AE32B1">
      <w:pPr>
        <w:pStyle w:val="BodyA"/>
        <w:jc w:val="center"/>
        <w:rPr>
          <w:rFonts w:ascii="Georgia" w:eastAsia="Georgia" w:hAnsi="Georgia" w:cs="Georgia"/>
          <w:b/>
        </w:rPr>
      </w:pPr>
      <w:r w:rsidRPr="00CF0EAD">
        <w:rPr>
          <w:rFonts w:ascii="Georgia" w:hAnsi="Georgia"/>
          <w:b/>
        </w:rPr>
        <w:t xml:space="preserve">Board of Directors </w:t>
      </w:r>
      <w:r w:rsidR="00854F5F" w:rsidRPr="00CF0EAD">
        <w:rPr>
          <w:rFonts w:ascii="Georgia" w:hAnsi="Georgia"/>
          <w:b/>
        </w:rPr>
        <w:t>Meeting</w:t>
      </w:r>
    </w:p>
    <w:p w14:paraId="33DD1617" w14:textId="59481B41" w:rsidR="00AE32B1" w:rsidRPr="00CF0EAD" w:rsidRDefault="000B68C0" w:rsidP="00AE32B1">
      <w:pPr>
        <w:pStyle w:val="BodyA"/>
        <w:jc w:val="center"/>
        <w:rPr>
          <w:rFonts w:ascii="Georgia" w:hAnsi="Georgia"/>
          <w:i/>
        </w:rPr>
      </w:pPr>
      <w:r w:rsidRPr="00CF0EAD">
        <w:rPr>
          <w:rFonts w:ascii="Georgia" w:hAnsi="Georgia"/>
          <w:i/>
        </w:rPr>
        <w:t xml:space="preserve">Thursday, </w:t>
      </w:r>
      <w:r w:rsidR="00634316" w:rsidRPr="00CF0EAD">
        <w:rPr>
          <w:rFonts w:ascii="Georgia" w:hAnsi="Georgia"/>
          <w:i/>
        </w:rPr>
        <w:t xml:space="preserve">October </w:t>
      </w:r>
      <w:r w:rsidR="00C34DE2" w:rsidRPr="00CF0EAD">
        <w:rPr>
          <w:rFonts w:ascii="Georgia" w:hAnsi="Georgia"/>
          <w:i/>
        </w:rPr>
        <w:t>10,</w:t>
      </w:r>
      <w:r w:rsidR="00634316" w:rsidRPr="00CF0EAD">
        <w:rPr>
          <w:rFonts w:ascii="Georgia" w:hAnsi="Georgia"/>
          <w:i/>
        </w:rPr>
        <w:t xml:space="preserve"> 2024</w:t>
      </w:r>
    </w:p>
    <w:p w14:paraId="4C760F6B" w14:textId="77777777" w:rsidR="00634316" w:rsidRPr="00CF0EAD" w:rsidRDefault="00634316" w:rsidP="00AE32B1">
      <w:pPr>
        <w:pStyle w:val="BodyA"/>
        <w:jc w:val="center"/>
        <w:rPr>
          <w:rFonts w:ascii="Georgia" w:hAnsi="Georgia"/>
          <w:i/>
        </w:rPr>
      </w:pPr>
    </w:p>
    <w:p w14:paraId="2984EB33" w14:textId="45944CB2" w:rsidR="002D1C32" w:rsidRPr="00CF0EAD" w:rsidRDefault="00FB10AA" w:rsidP="00AE32B1">
      <w:pPr>
        <w:pStyle w:val="BodyA"/>
        <w:jc w:val="center"/>
        <w:rPr>
          <w:rFonts w:ascii="Georgia" w:eastAsia="Georgia" w:hAnsi="Georgia" w:cs="Georgia"/>
          <w:i/>
        </w:rPr>
      </w:pPr>
      <w:r w:rsidRPr="00CF0EAD">
        <w:rPr>
          <w:rFonts w:ascii="Georgia" w:hAnsi="Georgia"/>
          <w:i/>
        </w:rPr>
        <w:t>6</w:t>
      </w:r>
      <w:r w:rsidR="002D1C32" w:rsidRPr="00CF0EAD">
        <w:rPr>
          <w:rFonts w:ascii="Georgia" w:hAnsi="Georgia"/>
          <w:i/>
        </w:rPr>
        <w:t>:</w:t>
      </w:r>
      <w:r w:rsidR="0042622C" w:rsidRPr="00CF0EAD">
        <w:rPr>
          <w:rFonts w:ascii="Georgia" w:hAnsi="Georgia"/>
          <w:i/>
        </w:rPr>
        <w:t>3</w:t>
      </w:r>
      <w:r w:rsidRPr="00CF0EAD">
        <w:rPr>
          <w:rFonts w:ascii="Georgia" w:hAnsi="Georgia"/>
          <w:i/>
        </w:rPr>
        <w:t>0pm</w:t>
      </w:r>
    </w:p>
    <w:p w14:paraId="43A53271" w14:textId="77777777" w:rsidR="00AE32B1" w:rsidRPr="00CF0EAD" w:rsidRDefault="00AE32B1" w:rsidP="00AE32B1">
      <w:pPr>
        <w:pStyle w:val="BodyA"/>
        <w:jc w:val="center"/>
        <w:rPr>
          <w:rFonts w:ascii="Georgia" w:eastAsia="Georgia" w:hAnsi="Georgia" w:cs="Georgia"/>
        </w:rPr>
      </w:pPr>
    </w:p>
    <w:tbl>
      <w:tblPr>
        <w:tblW w:w="935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4677"/>
        <w:gridCol w:w="4678"/>
      </w:tblGrid>
      <w:tr w:rsidR="00AE32B1" w:rsidRPr="00CF0EAD" w14:paraId="34156E4D" w14:textId="77777777" w:rsidTr="006B6B1C">
        <w:trPr>
          <w:trHeight w:val="294"/>
          <w:jc w:val="center"/>
        </w:trPr>
        <w:tc>
          <w:tcPr>
            <w:tcW w:w="46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8CFAD5" w14:textId="77777777" w:rsidR="00AE32B1" w:rsidRPr="00CF0EAD" w:rsidRDefault="00AE32B1" w:rsidP="006B6B1C">
            <w:pPr>
              <w:pStyle w:val="TableStyle2"/>
              <w:rPr>
                <w:rFonts w:ascii="Georgia" w:hAnsi="Georgia"/>
              </w:rPr>
            </w:pPr>
            <w:r w:rsidRPr="00CF0EAD">
              <w:rPr>
                <w:rFonts w:ascii="Georgia" w:hAnsi="Georgia"/>
                <w:b/>
                <w:bCs/>
              </w:rPr>
              <w:t>Board Members</w:t>
            </w:r>
          </w:p>
        </w:tc>
        <w:tc>
          <w:tcPr>
            <w:tcW w:w="46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7F98CB" w14:textId="77777777" w:rsidR="00AE32B1" w:rsidRPr="00CF0EAD" w:rsidRDefault="00AE32B1" w:rsidP="006B6B1C">
            <w:pPr>
              <w:pStyle w:val="TableStyle2"/>
              <w:rPr>
                <w:rFonts w:ascii="Georgia" w:hAnsi="Georgia"/>
              </w:rPr>
            </w:pPr>
            <w:r w:rsidRPr="00CF0EAD">
              <w:rPr>
                <w:rFonts w:ascii="Georgia" w:hAnsi="Georgia"/>
                <w:b/>
                <w:bCs/>
              </w:rPr>
              <w:t>Present</w:t>
            </w:r>
          </w:p>
        </w:tc>
      </w:tr>
      <w:tr w:rsidR="00AE32B1" w:rsidRPr="00CF0EAD" w14:paraId="0E87F62B" w14:textId="77777777" w:rsidTr="006B6B1C">
        <w:trPr>
          <w:trHeight w:val="294"/>
          <w:jc w:val="center"/>
        </w:trPr>
        <w:tc>
          <w:tcPr>
            <w:tcW w:w="467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5354F8C" w14:textId="340CB77F" w:rsidR="00AE32B1" w:rsidRPr="00CF0EAD" w:rsidRDefault="003824C1" w:rsidP="00CD2BCD">
            <w:pPr>
              <w:pStyle w:val="TableStyle2"/>
              <w:rPr>
                <w:rFonts w:ascii="Georgia" w:hAnsi="Georgia"/>
              </w:rPr>
            </w:pPr>
            <w:r w:rsidRPr="00CF0EAD">
              <w:rPr>
                <w:rFonts w:ascii="Georgia" w:hAnsi="Georgia"/>
              </w:rPr>
              <w:t>David Miller</w:t>
            </w:r>
            <w:r w:rsidR="00CD2BCD" w:rsidRPr="00CF0EAD">
              <w:rPr>
                <w:rFonts w:ascii="Georgia" w:hAnsi="Georgia"/>
              </w:rPr>
              <w:t>,</w:t>
            </w:r>
            <w:r w:rsidR="00AE32B1" w:rsidRPr="00CF0EAD">
              <w:rPr>
                <w:rFonts w:ascii="Georgia" w:hAnsi="Georgia"/>
              </w:rPr>
              <w:t xml:space="preserve"> </w:t>
            </w:r>
            <w:r w:rsidR="00CD2BCD" w:rsidRPr="00CF0EAD">
              <w:rPr>
                <w:rFonts w:ascii="Georgia" w:hAnsi="Georgia"/>
              </w:rPr>
              <w:t>Chair</w:t>
            </w:r>
          </w:p>
        </w:tc>
        <w:tc>
          <w:tcPr>
            <w:tcW w:w="467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93983F3" w14:textId="191DB5A8" w:rsidR="00AE32B1" w:rsidRPr="00CF0EAD" w:rsidRDefault="00AE32B1" w:rsidP="006B6B1C">
            <w:pPr>
              <w:pStyle w:val="TableStyle2"/>
              <w:rPr>
                <w:rFonts w:ascii="Georgia" w:hAnsi="Georgia"/>
              </w:rPr>
            </w:pPr>
          </w:p>
        </w:tc>
      </w:tr>
      <w:tr w:rsidR="00AE32B1" w:rsidRPr="00CF0EAD" w14:paraId="6A5B0C62" w14:textId="77777777" w:rsidTr="006B6B1C">
        <w:trPr>
          <w:trHeight w:val="294"/>
          <w:jc w:val="center"/>
        </w:trPr>
        <w:tc>
          <w:tcPr>
            <w:tcW w:w="46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FB90E3" w14:textId="2FE9E8D4" w:rsidR="00AE32B1" w:rsidRPr="00CF0EAD" w:rsidRDefault="00634316" w:rsidP="006B6B1C">
            <w:pPr>
              <w:pStyle w:val="TableStyle2"/>
              <w:rPr>
                <w:rFonts w:ascii="Georgia" w:hAnsi="Georgia"/>
              </w:rPr>
            </w:pPr>
            <w:r w:rsidRPr="00CF0EAD">
              <w:rPr>
                <w:rFonts w:ascii="Georgia" w:hAnsi="Georgia"/>
              </w:rPr>
              <w:t>Donna Foster, Secretary</w:t>
            </w:r>
          </w:p>
        </w:tc>
        <w:tc>
          <w:tcPr>
            <w:tcW w:w="46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F20FF6" w14:textId="6BD17965" w:rsidR="00AE32B1" w:rsidRPr="00CF0EAD" w:rsidRDefault="00AE32B1" w:rsidP="006B6B1C">
            <w:pPr>
              <w:pStyle w:val="TableStyle2"/>
              <w:rPr>
                <w:rFonts w:ascii="Georgia" w:hAnsi="Georgia"/>
              </w:rPr>
            </w:pPr>
          </w:p>
        </w:tc>
      </w:tr>
      <w:tr w:rsidR="00AE32B1" w:rsidRPr="00CF0EAD" w14:paraId="47F8C5EF" w14:textId="77777777" w:rsidTr="006B6B1C">
        <w:trPr>
          <w:trHeight w:val="294"/>
          <w:jc w:val="center"/>
        </w:trPr>
        <w:tc>
          <w:tcPr>
            <w:tcW w:w="46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F6F866" w14:textId="48E4D470" w:rsidR="00AE32B1" w:rsidRPr="00CF0EAD" w:rsidRDefault="00634316" w:rsidP="006B6B1C">
            <w:pPr>
              <w:pStyle w:val="TableStyle2"/>
              <w:rPr>
                <w:rFonts w:ascii="Georgia" w:hAnsi="Georgia"/>
              </w:rPr>
            </w:pPr>
            <w:r w:rsidRPr="00CF0EAD">
              <w:rPr>
                <w:rFonts w:ascii="Georgia" w:hAnsi="Georgia"/>
              </w:rPr>
              <w:t>Brian Moore, Treasurer</w:t>
            </w:r>
          </w:p>
        </w:tc>
        <w:tc>
          <w:tcPr>
            <w:tcW w:w="46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A43101" w14:textId="23CEA7A7" w:rsidR="00AE32B1" w:rsidRPr="00CF0EAD" w:rsidRDefault="00AE32B1" w:rsidP="006B6B1C">
            <w:pPr>
              <w:pStyle w:val="TableStyle2"/>
              <w:rPr>
                <w:rFonts w:ascii="Georgia" w:hAnsi="Georgia"/>
              </w:rPr>
            </w:pPr>
          </w:p>
        </w:tc>
      </w:tr>
      <w:tr w:rsidR="001F0FC0" w:rsidRPr="00CF0EAD" w14:paraId="704B79F2" w14:textId="77777777" w:rsidTr="006B6B1C">
        <w:trPr>
          <w:trHeight w:val="294"/>
          <w:jc w:val="center"/>
        </w:trPr>
        <w:tc>
          <w:tcPr>
            <w:tcW w:w="467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DCE421C" w14:textId="4076223A" w:rsidR="001F0FC0" w:rsidRPr="00CF0EAD" w:rsidRDefault="00634316" w:rsidP="001F0FC0">
            <w:pPr>
              <w:pStyle w:val="TableStyle2"/>
              <w:rPr>
                <w:rFonts w:ascii="Georgia" w:hAnsi="Georgia"/>
              </w:rPr>
            </w:pPr>
            <w:r w:rsidRPr="00CF0EAD">
              <w:rPr>
                <w:rFonts w:ascii="Georgia" w:hAnsi="Georgia"/>
              </w:rPr>
              <w:t>Rosalyn Moore</w:t>
            </w:r>
          </w:p>
        </w:tc>
        <w:tc>
          <w:tcPr>
            <w:tcW w:w="467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CCAEF4E" w14:textId="4A027F4B" w:rsidR="001F0FC0" w:rsidRPr="00CF0EAD" w:rsidRDefault="001F0FC0" w:rsidP="001F0FC0">
            <w:pPr>
              <w:pStyle w:val="TableStyle2"/>
              <w:rPr>
                <w:rFonts w:ascii="Georgia" w:hAnsi="Georgia"/>
              </w:rPr>
            </w:pPr>
          </w:p>
        </w:tc>
      </w:tr>
      <w:tr w:rsidR="001F0FC0" w:rsidRPr="00CF0EAD" w14:paraId="43064315" w14:textId="77777777" w:rsidTr="006B6B1C">
        <w:trPr>
          <w:trHeight w:val="294"/>
          <w:jc w:val="center"/>
        </w:trPr>
        <w:tc>
          <w:tcPr>
            <w:tcW w:w="46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92275C" w14:textId="625E2CDE" w:rsidR="001F0FC0" w:rsidRPr="00CF0EAD" w:rsidRDefault="00634316" w:rsidP="001F0FC0">
            <w:pPr>
              <w:pStyle w:val="TableStyle2"/>
              <w:rPr>
                <w:rFonts w:ascii="Georgia" w:hAnsi="Georgia"/>
              </w:rPr>
            </w:pPr>
            <w:r w:rsidRPr="00CF0EAD">
              <w:rPr>
                <w:rFonts w:ascii="Georgia" w:hAnsi="Georgia"/>
              </w:rPr>
              <w:t>Luis Bastidas</w:t>
            </w:r>
          </w:p>
        </w:tc>
        <w:tc>
          <w:tcPr>
            <w:tcW w:w="46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FCC45E" w14:textId="5CDA40FA" w:rsidR="001F0FC0" w:rsidRPr="00CF0EAD" w:rsidRDefault="001F0FC0" w:rsidP="001F0FC0">
            <w:pPr>
              <w:pStyle w:val="TableStyle2"/>
              <w:rPr>
                <w:rFonts w:ascii="Georgia" w:hAnsi="Georgia"/>
              </w:rPr>
            </w:pPr>
          </w:p>
        </w:tc>
      </w:tr>
      <w:tr w:rsidR="001F0FC0" w:rsidRPr="00CF0EAD" w14:paraId="2C336F79" w14:textId="77777777" w:rsidTr="006B6B1C">
        <w:trPr>
          <w:trHeight w:val="294"/>
          <w:jc w:val="center"/>
        </w:trPr>
        <w:tc>
          <w:tcPr>
            <w:tcW w:w="467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2485D0F" w14:textId="0F74AA9E" w:rsidR="001F0FC0" w:rsidRPr="00CF0EAD" w:rsidRDefault="00634316" w:rsidP="001F0FC0">
            <w:pPr>
              <w:pStyle w:val="TableStyle2"/>
              <w:rPr>
                <w:rFonts w:ascii="Georgia" w:hAnsi="Georgia"/>
              </w:rPr>
            </w:pPr>
            <w:r w:rsidRPr="00CF0EAD">
              <w:rPr>
                <w:rFonts w:ascii="Georgia" w:hAnsi="Georgia"/>
              </w:rPr>
              <w:t>Victoria King</w:t>
            </w:r>
          </w:p>
        </w:tc>
        <w:tc>
          <w:tcPr>
            <w:tcW w:w="467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D26FFE3" w14:textId="3BFBA3C4" w:rsidR="001F0FC0" w:rsidRPr="00CF0EAD" w:rsidRDefault="001F0FC0" w:rsidP="001F0FC0">
            <w:pPr>
              <w:pStyle w:val="TableStyle2"/>
              <w:rPr>
                <w:rFonts w:ascii="Georgia" w:hAnsi="Georgia"/>
              </w:rPr>
            </w:pPr>
          </w:p>
        </w:tc>
      </w:tr>
    </w:tbl>
    <w:p w14:paraId="669F078E" w14:textId="77777777" w:rsidR="00AE32B1" w:rsidRPr="00CF0EAD" w:rsidRDefault="00AE32B1" w:rsidP="00AE32B1">
      <w:pPr>
        <w:pStyle w:val="BodyA"/>
        <w:widowControl w:val="0"/>
        <w:ind w:left="324" w:hanging="324"/>
        <w:jc w:val="center"/>
        <w:rPr>
          <w:rFonts w:ascii="Times New Roman" w:eastAsia="Georgia" w:hAnsi="Times New Roman" w:cs="Times New Roman"/>
          <w:sz w:val="24"/>
          <w:szCs w:val="24"/>
        </w:rPr>
      </w:pPr>
    </w:p>
    <w:p w14:paraId="7DF1BE7B" w14:textId="3686DCE4" w:rsidR="00AE32B1" w:rsidRPr="00CF0EAD" w:rsidRDefault="00AE32B1" w:rsidP="00AE32B1">
      <w:pPr>
        <w:pStyle w:val="BodyA"/>
        <w:rPr>
          <w:rFonts w:ascii="Times New Roman" w:hAnsi="Times New Roman" w:cs="Times New Roman"/>
          <w:b/>
          <w:i/>
          <w:sz w:val="24"/>
          <w:szCs w:val="24"/>
        </w:rPr>
      </w:pPr>
      <w:r w:rsidRPr="00CF0EAD">
        <w:rPr>
          <w:rFonts w:ascii="Times New Roman" w:hAnsi="Times New Roman" w:cs="Times New Roman"/>
          <w:b/>
          <w:i/>
          <w:sz w:val="24"/>
          <w:szCs w:val="24"/>
        </w:rPr>
        <w:t>Meeting Place: Next Generation Academy</w:t>
      </w:r>
      <w:r w:rsidR="005B1D34" w:rsidRPr="00CF0EAD">
        <w:rPr>
          <w:rFonts w:ascii="Times New Roman" w:hAnsi="Times New Roman" w:cs="Times New Roman"/>
          <w:b/>
          <w:i/>
          <w:sz w:val="24"/>
          <w:szCs w:val="24"/>
        </w:rPr>
        <w:t xml:space="preserve"> </w:t>
      </w:r>
      <w:r w:rsidR="00E23E0F" w:rsidRPr="00CF0EAD">
        <w:rPr>
          <w:rFonts w:ascii="Times New Roman" w:hAnsi="Times New Roman" w:cs="Times New Roman"/>
          <w:b/>
          <w:i/>
          <w:sz w:val="24"/>
          <w:szCs w:val="24"/>
        </w:rPr>
        <w:t>(</w:t>
      </w:r>
      <w:r w:rsidR="001A0C80" w:rsidRPr="00CF0EAD">
        <w:rPr>
          <w:rFonts w:ascii="Times New Roman" w:hAnsi="Times New Roman" w:cs="Times New Roman"/>
          <w:b/>
          <w:i/>
          <w:sz w:val="24"/>
          <w:szCs w:val="24"/>
        </w:rPr>
        <w:t>Virtual via Zoom</w:t>
      </w:r>
      <w:r w:rsidR="00E23E0F" w:rsidRPr="00CF0EAD">
        <w:rPr>
          <w:rFonts w:ascii="Times New Roman" w:hAnsi="Times New Roman" w:cs="Times New Roman"/>
          <w:b/>
          <w:i/>
          <w:sz w:val="24"/>
          <w:szCs w:val="24"/>
        </w:rPr>
        <w:t>)</w:t>
      </w:r>
    </w:p>
    <w:p w14:paraId="641B3BA8" w14:textId="2E181F5C" w:rsidR="009C0E76" w:rsidRPr="00CF0EAD" w:rsidRDefault="009C0E76" w:rsidP="00AE32B1">
      <w:pPr>
        <w:pStyle w:val="BodyA"/>
        <w:rPr>
          <w:rFonts w:ascii="Times New Roman" w:eastAsia="Georgia" w:hAnsi="Times New Roman" w:cs="Times New Roman"/>
        </w:rPr>
      </w:pPr>
      <w:bookmarkStart w:id="0" w:name="_Hlk5142247"/>
    </w:p>
    <w:p w14:paraId="54D119A1" w14:textId="77777777" w:rsidR="00A348E6" w:rsidRPr="00CF0EAD" w:rsidRDefault="00A348E6" w:rsidP="00A348E6">
      <w:pPr>
        <w:rPr>
          <w:rFonts w:eastAsia="Georgia"/>
          <w:color w:val="000000"/>
          <w:sz w:val="22"/>
          <w:szCs w:val="22"/>
          <w:u w:color="000000"/>
        </w:rPr>
      </w:pPr>
      <w:r w:rsidRPr="00CF0EAD">
        <w:rPr>
          <w:rFonts w:eastAsia="Georgia"/>
          <w:b/>
          <w:bCs/>
          <w:color w:val="000000"/>
          <w:sz w:val="22"/>
          <w:szCs w:val="22"/>
          <w:u w:color="000000"/>
        </w:rPr>
        <w:t xml:space="preserve">Reading of the Next Generation Mission Statement – </w:t>
      </w:r>
      <w:r w:rsidRPr="00CF0EAD">
        <w:rPr>
          <w:rFonts w:eastAsia="Georgia"/>
          <w:color w:val="000000"/>
          <w:sz w:val="22"/>
          <w:szCs w:val="22"/>
          <w:u w:color="000000"/>
        </w:rPr>
        <w:t xml:space="preserve">Next Generation Academy will inspire students to become productive, literate, 21st century citizens by personalizing their learning experience, and encouraging them to realize their individual strengths and abilities. </w:t>
      </w:r>
    </w:p>
    <w:p w14:paraId="74D12667" w14:textId="406A0A28" w:rsidR="00A348E6" w:rsidRPr="00CF0EAD" w:rsidRDefault="00A348E6" w:rsidP="00A348E6">
      <w:pPr>
        <w:rPr>
          <w:rFonts w:eastAsia="Georgia"/>
          <w:b/>
          <w:bCs/>
          <w:color w:val="000000"/>
          <w:sz w:val="22"/>
          <w:szCs w:val="22"/>
          <w:u w:color="000000"/>
        </w:rPr>
      </w:pPr>
    </w:p>
    <w:p w14:paraId="5CACA02E" w14:textId="1FB3B60A" w:rsidR="00A348E6" w:rsidRPr="00CF0EAD" w:rsidRDefault="00A348E6" w:rsidP="00A348E6">
      <w:pPr>
        <w:rPr>
          <w:rFonts w:eastAsia="Georgia"/>
          <w:b/>
          <w:bCs/>
          <w:color w:val="000000"/>
          <w:sz w:val="22"/>
          <w:szCs w:val="22"/>
          <w:u w:color="000000"/>
        </w:rPr>
      </w:pPr>
      <w:r w:rsidRPr="00CF0EAD">
        <w:rPr>
          <w:rFonts w:eastAsia="Georgia"/>
          <w:b/>
          <w:bCs/>
          <w:color w:val="000000"/>
          <w:sz w:val="22"/>
          <w:szCs w:val="22"/>
          <w:u w:color="000000"/>
        </w:rPr>
        <w:t xml:space="preserve">Ethics Statement – </w:t>
      </w:r>
      <w:r w:rsidRPr="00CF0EAD">
        <w:rPr>
          <w:rFonts w:eastAsia="Georgia"/>
          <w:color w:val="000000"/>
          <w:sz w:val="22"/>
          <w:szCs w:val="22"/>
          <w:u w:color="000000"/>
        </w:rPr>
        <w:t>Board members are reminded that it is our duty to avoid conflicts of interest and the appearance of conflicts of interest as we handle the work of this Board.</w:t>
      </w:r>
      <w:r w:rsidR="007B7B0D" w:rsidRPr="00CF0EAD">
        <w:rPr>
          <w:rFonts w:eastAsia="Georgia"/>
          <w:b/>
          <w:bCs/>
          <w:color w:val="000000"/>
          <w:sz w:val="22"/>
          <w:szCs w:val="22"/>
          <w:u w:color="000000"/>
        </w:rPr>
        <w:t xml:space="preserve"> </w:t>
      </w:r>
      <w:r w:rsidRPr="00CF0EAD">
        <w:rPr>
          <w:rFonts w:eastAsia="Georgia"/>
          <w:color w:val="000000"/>
          <w:sz w:val="22"/>
          <w:szCs w:val="22"/>
          <w:u w:color="000000"/>
        </w:rPr>
        <w:t xml:space="preserve">Does any member of the Board know of any conflict of interest or any appearance of conflict with respect to any matters coming before us at this meeting? </w:t>
      </w:r>
    </w:p>
    <w:p w14:paraId="4C5B65A3" w14:textId="77777777" w:rsidR="007B7B0D" w:rsidRPr="00CF0EAD" w:rsidRDefault="007B7B0D" w:rsidP="00A348E6">
      <w:pPr>
        <w:rPr>
          <w:rFonts w:eastAsia="Georgia"/>
          <w:b/>
          <w:bCs/>
          <w:color w:val="000000"/>
          <w:sz w:val="22"/>
          <w:szCs w:val="22"/>
          <w:u w:color="000000"/>
        </w:rPr>
      </w:pPr>
    </w:p>
    <w:p w14:paraId="64263069" w14:textId="4BAA3DE6" w:rsidR="004E0C5A" w:rsidRPr="00CF0EAD" w:rsidRDefault="00A348E6" w:rsidP="007B7B0D">
      <w:pPr>
        <w:rPr>
          <w:rFonts w:eastAsia="Georgia"/>
          <w:color w:val="000000"/>
          <w:sz w:val="22"/>
          <w:szCs w:val="22"/>
          <w:u w:color="000000"/>
        </w:rPr>
      </w:pPr>
      <w:r w:rsidRPr="00CF0EAD">
        <w:rPr>
          <w:rFonts w:eastAsia="Georgia"/>
          <w:color w:val="000000"/>
          <w:sz w:val="22"/>
          <w:szCs w:val="22"/>
          <w:u w:color="000000"/>
        </w:rPr>
        <w:t>If so, please state them for the record. If during the course of the meeting, you become aware of an actual or apparent conflict of interest, please bring the matter to the attention of the chair. It will then be your duty to abstain from participating in a discussion on the matter and from voting on the matter.</w:t>
      </w:r>
      <w:r w:rsidR="007B7B0D" w:rsidRPr="00CF0EAD">
        <w:rPr>
          <w:rFonts w:eastAsia="Georgia"/>
          <w:color w:val="000000"/>
          <w:sz w:val="22"/>
          <w:szCs w:val="22"/>
          <w:u w:color="000000"/>
        </w:rPr>
        <w:t xml:space="preserve"> </w:t>
      </w:r>
      <w:r w:rsidRPr="00CF0EAD">
        <w:rPr>
          <w:rFonts w:eastAsia="Georgia"/>
          <w:color w:val="000000"/>
          <w:sz w:val="22"/>
          <w:szCs w:val="22"/>
          <w:u w:color="000000"/>
        </w:rPr>
        <w:t>Is there a report of conflict at this time?</w:t>
      </w:r>
      <w:bookmarkEnd w:id="0"/>
    </w:p>
    <w:p w14:paraId="0EFBE94A" w14:textId="77777777" w:rsidR="007B7B0D" w:rsidRPr="00CF0EAD" w:rsidRDefault="007B7B0D" w:rsidP="007B7B0D">
      <w:pPr>
        <w:rPr>
          <w:rFonts w:eastAsia="Georgia"/>
          <w:color w:val="000000"/>
          <w:sz w:val="22"/>
          <w:szCs w:val="22"/>
          <w:u w:color="000000"/>
        </w:rPr>
      </w:pPr>
    </w:p>
    <w:p w14:paraId="2C99C560" w14:textId="2927B250" w:rsidR="0050711F" w:rsidRPr="00CF0EAD" w:rsidRDefault="008D735B" w:rsidP="0050711F">
      <w:pPr>
        <w:pStyle w:val="BodyA"/>
        <w:rPr>
          <w:rFonts w:ascii="Times New Roman" w:hAnsi="Times New Roman" w:cs="Times New Roman"/>
          <w:b/>
          <w:bCs/>
          <w:sz w:val="24"/>
          <w:szCs w:val="24"/>
        </w:rPr>
      </w:pPr>
      <w:r w:rsidRPr="00CF0EAD">
        <w:rPr>
          <w:rFonts w:ascii="Times New Roman" w:hAnsi="Times New Roman" w:cs="Times New Roman"/>
          <w:b/>
          <w:bCs/>
          <w:sz w:val="24"/>
          <w:szCs w:val="24"/>
        </w:rPr>
        <w:t>Open</w:t>
      </w:r>
      <w:r w:rsidR="0050711F" w:rsidRPr="00CF0EAD">
        <w:rPr>
          <w:rFonts w:ascii="Times New Roman" w:hAnsi="Times New Roman" w:cs="Times New Roman"/>
          <w:b/>
          <w:bCs/>
          <w:sz w:val="24"/>
          <w:szCs w:val="24"/>
        </w:rPr>
        <w:t xml:space="preserve"> Session </w:t>
      </w:r>
      <w:r w:rsidR="00B1143B" w:rsidRPr="00CF0EAD">
        <w:rPr>
          <w:rFonts w:ascii="Times New Roman" w:hAnsi="Times New Roman" w:cs="Times New Roman"/>
          <w:b/>
          <w:bCs/>
          <w:sz w:val="24"/>
          <w:szCs w:val="24"/>
        </w:rPr>
        <w:t>(6:</w:t>
      </w:r>
      <w:r w:rsidR="0042622C" w:rsidRPr="00CF0EAD">
        <w:rPr>
          <w:rFonts w:ascii="Times New Roman" w:hAnsi="Times New Roman" w:cs="Times New Roman"/>
          <w:b/>
          <w:bCs/>
          <w:sz w:val="24"/>
          <w:szCs w:val="24"/>
        </w:rPr>
        <w:t>3</w:t>
      </w:r>
      <w:r w:rsidR="00B1143B" w:rsidRPr="00CF0EAD">
        <w:rPr>
          <w:rFonts w:ascii="Times New Roman" w:hAnsi="Times New Roman" w:cs="Times New Roman"/>
          <w:b/>
          <w:bCs/>
          <w:sz w:val="24"/>
          <w:szCs w:val="24"/>
        </w:rPr>
        <w:t>0pm)</w:t>
      </w:r>
    </w:p>
    <w:p w14:paraId="4820D42B" w14:textId="2E784D24" w:rsidR="004E0C5A" w:rsidRPr="00CF0EAD" w:rsidRDefault="004E0C5A" w:rsidP="0050711F">
      <w:pPr>
        <w:pStyle w:val="BodyA"/>
        <w:rPr>
          <w:rFonts w:ascii="Times New Roman" w:hAnsi="Times New Roman" w:cs="Times New Roman"/>
          <w:b/>
          <w:bCs/>
          <w:sz w:val="24"/>
          <w:szCs w:val="24"/>
        </w:rPr>
      </w:pPr>
    </w:p>
    <w:p w14:paraId="7963DB52" w14:textId="27F34CF1" w:rsidR="007866F0" w:rsidRPr="00CF0EAD" w:rsidRDefault="004E0C5A" w:rsidP="007866F0">
      <w:pPr>
        <w:pStyle w:val="BodyA"/>
        <w:ind w:firstLine="360"/>
        <w:rPr>
          <w:rFonts w:ascii="Times New Roman" w:hAnsi="Times New Roman" w:cs="Times New Roman"/>
          <w:sz w:val="24"/>
          <w:szCs w:val="24"/>
        </w:rPr>
      </w:pPr>
      <w:r w:rsidRPr="00CF0EAD">
        <w:rPr>
          <w:rFonts w:ascii="Times New Roman" w:hAnsi="Times New Roman" w:cs="Times New Roman"/>
          <w:sz w:val="24"/>
          <w:szCs w:val="24"/>
        </w:rPr>
        <w:t xml:space="preserve">Call to Order:  </w:t>
      </w:r>
    </w:p>
    <w:p w14:paraId="32984134" w14:textId="27CCA4F3" w:rsidR="008863D4" w:rsidRPr="00CF0EAD" w:rsidRDefault="008863D4" w:rsidP="00A348E6">
      <w:pPr>
        <w:pStyle w:val="BodyA"/>
        <w:numPr>
          <w:ilvl w:val="0"/>
          <w:numId w:val="25"/>
        </w:numPr>
        <w:rPr>
          <w:rFonts w:ascii="Times New Roman" w:hAnsi="Times New Roman" w:cs="Times New Roman"/>
          <w:sz w:val="24"/>
          <w:szCs w:val="24"/>
        </w:rPr>
      </w:pPr>
      <w:r w:rsidRPr="00CF0EAD">
        <w:rPr>
          <w:rFonts w:ascii="Times New Roman" w:hAnsi="Times New Roman" w:cs="Times New Roman"/>
          <w:sz w:val="24"/>
          <w:szCs w:val="24"/>
        </w:rPr>
        <w:t xml:space="preserve">Reading of the </w:t>
      </w:r>
      <w:r w:rsidR="00287D00" w:rsidRPr="00CF0EAD">
        <w:rPr>
          <w:rFonts w:ascii="Times New Roman" w:hAnsi="Times New Roman" w:cs="Times New Roman"/>
          <w:sz w:val="24"/>
          <w:szCs w:val="24"/>
        </w:rPr>
        <w:t xml:space="preserve">NGA </w:t>
      </w:r>
      <w:r w:rsidRPr="00CF0EAD">
        <w:rPr>
          <w:rFonts w:ascii="Times New Roman" w:hAnsi="Times New Roman" w:cs="Times New Roman"/>
          <w:sz w:val="24"/>
          <w:szCs w:val="24"/>
        </w:rPr>
        <w:t>Mission Statement and Ethics</w:t>
      </w:r>
      <w:r w:rsidR="00287D00" w:rsidRPr="00CF0EAD">
        <w:rPr>
          <w:rFonts w:ascii="Times New Roman" w:hAnsi="Times New Roman" w:cs="Times New Roman"/>
          <w:sz w:val="24"/>
          <w:szCs w:val="24"/>
        </w:rPr>
        <w:t xml:space="preserve"> Statement</w:t>
      </w:r>
      <w:r w:rsidRPr="00CF0EAD">
        <w:rPr>
          <w:rFonts w:ascii="Times New Roman" w:hAnsi="Times New Roman" w:cs="Times New Roman"/>
          <w:sz w:val="24"/>
          <w:szCs w:val="24"/>
        </w:rPr>
        <w:t xml:space="preserve"> </w:t>
      </w:r>
      <w:r w:rsidR="009D0D62" w:rsidRPr="00CF0EAD">
        <w:rPr>
          <w:rFonts w:ascii="Times New Roman" w:hAnsi="Times New Roman" w:cs="Times New Roman"/>
          <w:sz w:val="24"/>
          <w:szCs w:val="24"/>
        </w:rPr>
        <w:t>(Mr. Miller)</w:t>
      </w:r>
    </w:p>
    <w:p w14:paraId="7921CBE9" w14:textId="0A029E61" w:rsidR="002F5C9C" w:rsidRPr="00CF0EAD" w:rsidRDefault="002F5C9C" w:rsidP="002F5C9C">
      <w:pPr>
        <w:pStyle w:val="BodyA"/>
        <w:numPr>
          <w:ilvl w:val="0"/>
          <w:numId w:val="25"/>
        </w:numPr>
        <w:rPr>
          <w:rFonts w:ascii="Times New Roman" w:hAnsi="Times New Roman" w:cs="Times New Roman"/>
          <w:sz w:val="24"/>
          <w:szCs w:val="24"/>
        </w:rPr>
      </w:pPr>
      <w:r w:rsidRPr="00CF0EAD">
        <w:rPr>
          <w:rFonts w:ascii="Times New Roman" w:hAnsi="Times New Roman" w:cs="Times New Roman"/>
          <w:sz w:val="24"/>
          <w:szCs w:val="24"/>
        </w:rPr>
        <w:t>Approval of Agenda (Mr. Miller)</w:t>
      </w:r>
      <w:r w:rsidR="00C34DE2" w:rsidRPr="00CF0EAD">
        <w:rPr>
          <w:rFonts w:ascii="Times New Roman" w:hAnsi="Times New Roman" w:cs="Times New Roman"/>
          <w:sz w:val="24"/>
          <w:szCs w:val="24"/>
        </w:rPr>
        <w:t>; D. Miller entertained a motion to approve the Agenda. B. Moore moved to approve the Agenda; R. Liggins seconded; Agenda approved.</w:t>
      </w:r>
    </w:p>
    <w:p w14:paraId="4B3DB1FC" w14:textId="4E0F5D5D" w:rsidR="007866F0" w:rsidRPr="00CF0EAD" w:rsidRDefault="00905B06" w:rsidP="00A348E6">
      <w:pPr>
        <w:pStyle w:val="BodyA"/>
        <w:numPr>
          <w:ilvl w:val="0"/>
          <w:numId w:val="25"/>
        </w:numPr>
        <w:rPr>
          <w:rFonts w:ascii="Times New Roman" w:hAnsi="Times New Roman" w:cs="Times New Roman"/>
          <w:sz w:val="24"/>
          <w:szCs w:val="24"/>
        </w:rPr>
      </w:pPr>
      <w:r w:rsidRPr="00CF0EAD">
        <w:rPr>
          <w:rFonts w:ascii="Times New Roman" w:hAnsi="Times New Roman" w:cs="Times New Roman"/>
          <w:sz w:val="24"/>
          <w:szCs w:val="24"/>
        </w:rPr>
        <w:lastRenderedPageBreak/>
        <w:t>Approval of Minutes</w:t>
      </w:r>
      <w:r w:rsidR="009D0D62" w:rsidRPr="00CF0EAD">
        <w:rPr>
          <w:rFonts w:ascii="Times New Roman" w:hAnsi="Times New Roman" w:cs="Times New Roman"/>
          <w:sz w:val="24"/>
          <w:szCs w:val="24"/>
        </w:rPr>
        <w:t xml:space="preserve"> (Mr. Miller)</w:t>
      </w:r>
      <w:r w:rsidR="00C34DE2" w:rsidRPr="00CF0EAD">
        <w:rPr>
          <w:rFonts w:ascii="Times New Roman" w:hAnsi="Times New Roman" w:cs="Times New Roman"/>
          <w:sz w:val="24"/>
          <w:szCs w:val="24"/>
        </w:rPr>
        <w:t>; D. Miller entertained a motion to approve the Minutes from 9/19/24 Board Meeting. B. Moore moved to approve. Motion was seconded. Minutes approved.</w:t>
      </w:r>
    </w:p>
    <w:p w14:paraId="70DC67E6" w14:textId="7E18798B" w:rsidR="00C34DE2" w:rsidRPr="00CF0EAD" w:rsidRDefault="00C34DE2" w:rsidP="00A348E6">
      <w:pPr>
        <w:pStyle w:val="BodyA"/>
        <w:numPr>
          <w:ilvl w:val="0"/>
          <w:numId w:val="25"/>
        </w:numPr>
        <w:rPr>
          <w:rFonts w:ascii="Times New Roman" w:hAnsi="Times New Roman" w:cs="Times New Roman"/>
          <w:sz w:val="24"/>
          <w:szCs w:val="24"/>
        </w:rPr>
      </w:pPr>
      <w:r w:rsidRPr="00CF0EAD">
        <w:rPr>
          <w:rFonts w:ascii="Times New Roman" w:hAnsi="Times New Roman" w:cs="Times New Roman"/>
          <w:sz w:val="24"/>
          <w:szCs w:val="24"/>
        </w:rPr>
        <w:t xml:space="preserve">D. Miller entertained a motion to go into closed session. B. Moore moved to approved motion; R. Liggins seconded. Motion approved. </w:t>
      </w:r>
    </w:p>
    <w:p w14:paraId="5766F353" w14:textId="77777777" w:rsidR="00C34DE2" w:rsidRPr="00CF0EAD" w:rsidRDefault="00C34DE2" w:rsidP="00C34DE2">
      <w:pPr>
        <w:pStyle w:val="BodyA"/>
        <w:ind w:left="1080"/>
        <w:rPr>
          <w:rFonts w:ascii="Times New Roman" w:hAnsi="Times New Roman" w:cs="Times New Roman"/>
          <w:sz w:val="24"/>
          <w:szCs w:val="24"/>
        </w:rPr>
      </w:pPr>
    </w:p>
    <w:p w14:paraId="275AC63B" w14:textId="6073947B" w:rsidR="00456EFC" w:rsidRPr="00CF0EAD" w:rsidRDefault="00456EFC" w:rsidP="00456EFC">
      <w:pPr>
        <w:pStyle w:val="BodyA"/>
        <w:rPr>
          <w:rFonts w:ascii="Times New Roman" w:hAnsi="Times New Roman" w:cs="Times New Roman"/>
          <w:sz w:val="24"/>
          <w:szCs w:val="24"/>
        </w:rPr>
      </w:pPr>
    </w:p>
    <w:p w14:paraId="51AA2932" w14:textId="0E40D079" w:rsidR="00456EFC" w:rsidRPr="00CF0EAD" w:rsidRDefault="00456EFC" w:rsidP="00C34DE2">
      <w:pPr>
        <w:pStyle w:val="BodyA"/>
        <w:rPr>
          <w:rFonts w:ascii="Times New Roman" w:hAnsi="Times New Roman" w:cs="Times New Roman"/>
          <w:b/>
          <w:bCs/>
          <w:sz w:val="24"/>
          <w:szCs w:val="24"/>
        </w:rPr>
      </w:pPr>
      <w:r w:rsidRPr="00CF0EAD">
        <w:rPr>
          <w:rFonts w:ascii="Times New Roman" w:hAnsi="Times New Roman" w:cs="Times New Roman"/>
          <w:b/>
          <w:bCs/>
          <w:sz w:val="24"/>
          <w:szCs w:val="24"/>
        </w:rPr>
        <w:t xml:space="preserve">Closed </w:t>
      </w:r>
      <w:r w:rsidR="00965835" w:rsidRPr="00CF0EAD">
        <w:rPr>
          <w:rFonts w:ascii="Times New Roman" w:hAnsi="Times New Roman" w:cs="Times New Roman"/>
          <w:b/>
          <w:bCs/>
          <w:sz w:val="24"/>
          <w:szCs w:val="24"/>
        </w:rPr>
        <w:t>Session:</w:t>
      </w:r>
    </w:p>
    <w:p w14:paraId="7C591450" w14:textId="2691AA8D" w:rsidR="00C34DE2" w:rsidRPr="00CF0EAD" w:rsidRDefault="00C34DE2" w:rsidP="00C34DE2">
      <w:pPr>
        <w:pStyle w:val="BodyA"/>
        <w:numPr>
          <w:ilvl w:val="0"/>
          <w:numId w:val="27"/>
        </w:numPr>
        <w:rPr>
          <w:rFonts w:ascii="Times New Roman" w:hAnsi="Times New Roman" w:cs="Times New Roman"/>
          <w:sz w:val="24"/>
          <w:szCs w:val="24"/>
        </w:rPr>
      </w:pPr>
      <w:r w:rsidRPr="00CF0EAD">
        <w:rPr>
          <w:rFonts w:ascii="Times New Roman" w:hAnsi="Times New Roman" w:cs="Times New Roman"/>
          <w:sz w:val="24"/>
          <w:szCs w:val="24"/>
        </w:rPr>
        <w:t>Resolution of Reimbursement of Prior Bond Expenditures (Dr. M</w:t>
      </w:r>
      <w:r w:rsidRPr="00CF0EAD">
        <w:rPr>
          <w:rFonts w:ascii="Times New Roman" w:hAnsi="Times New Roman" w:cs="Times New Roman"/>
          <w:sz w:val="24"/>
          <w:szCs w:val="24"/>
        </w:rPr>
        <w:t xml:space="preserve">iller); D. Miller entertained a motion to approve the </w:t>
      </w:r>
      <w:r w:rsidR="0032231D" w:rsidRPr="00CF0EAD">
        <w:rPr>
          <w:rFonts w:ascii="Times New Roman" w:hAnsi="Times New Roman" w:cs="Times New Roman"/>
          <w:sz w:val="24"/>
          <w:szCs w:val="24"/>
        </w:rPr>
        <w:t>document. B. Moore moved to approve the Resolution of Reimbursement of Prior Bond Expenditures as provided;</w:t>
      </w:r>
      <w:r w:rsidR="00F2517B" w:rsidRPr="00CF0EAD">
        <w:rPr>
          <w:rFonts w:ascii="Times New Roman" w:hAnsi="Times New Roman" w:cs="Times New Roman"/>
          <w:sz w:val="24"/>
          <w:szCs w:val="24"/>
        </w:rPr>
        <w:t xml:space="preserve"> B. Moore moved to approve;</w:t>
      </w:r>
      <w:r w:rsidR="0032231D" w:rsidRPr="00CF0EAD">
        <w:rPr>
          <w:rFonts w:ascii="Times New Roman" w:hAnsi="Times New Roman" w:cs="Times New Roman"/>
          <w:sz w:val="24"/>
          <w:szCs w:val="24"/>
        </w:rPr>
        <w:t xml:space="preserve"> </w:t>
      </w:r>
      <w:r w:rsidR="00CB3C7C" w:rsidRPr="00CF0EAD">
        <w:rPr>
          <w:rFonts w:ascii="Times New Roman" w:hAnsi="Times New Roman" w:cs="Times New Roman"/>
          <w:sz w:val="24"/>
          <w:szCs w:val="24"/>
        </w:rPr>
        <w:t xml:space="preserve">R. Liggins seconded. </w:t>
      </w:r>
      <w:r w:rsidR="0032231D" w:rsidRPr="00CF0EAD">
        <w:rPr>
          <w:rFonts w:ascii="Times New Roman" w:hAnsi="Times New Roman" w:cs="Times New Roman"/>
          <w:sz w:val="24"/>
          <w:szCs w:val="24"/>
        </w:rPr>
        <w:t>Motion approved.</w:t>
      </w:r>
    </w:p>
    <w:p w14:paraId="006D471D" w14:textId="7EC4DF46" w:rsidR="00C34DE2" w:rsidRPr="00CF0EAD" w:rsidRDefault="0032231D" w:rsidP="00C34DE2">
      <w:pPr>
        <w:pStyle w:val="BodyA"/>
        <w:numPr>
          <w:ilvl w:val="0"/>
          <w:numId w:val="27"/>
        </w:numPr>
        <w:rPr>
          <w:rFonts w:ascii="Times New Roman" w:hAnsi="Times New Roman" w:cs="Times New Roman"/>
          <w:sz w:val="24"/>
          <w:szCs w:val="24"/>
        </w:rPr>
      </w:pPr>
      <w:r w:rsidRPr="00CF0EAD">
        <w:rPr>
          <w:rFonts w:ascii="Times New Roman" w:hAnsi="Times New Roman" w:cs="Times New Roman"/>
          <w:sz w:val="24"/>
          <w:szCs w:val="24"/>
        </w:rPr>
        <w:t>Prestige School Solutions, LLC (Dr. Miller); Dr. Miller explained that with this contract, Prestige School Solutions will help guide through the process and purchasing of the school (Next Generation Academy).</w:t>
      </w:r>
      <w:r w:rsidR="00A43252" w:rsidRPr="00CF0EAD">
        <w:rPr>
          <w:rFonts w:ascii="Times New Roman" w:hAnsi="Times New Roman" w:cs="Times New Roman"/>
          <w:sz w:val="24"/>
          <w:szCs w:val="24"/>
        </w:rPr>
        <w:t xml:space="preserve"> B. Moore suggested that the Board sees this as an extension of the existing contract with additional services.</w:t>
      </w:r>
      <w:r w:rsidRPr="00CF0EAD">
        <w:rPr>
          <w:rFonts w:ascii="Times New Roman" w:hAnsi="Times New Roman" w:cs="Times New Roman"/>
          <w:sz w:val="24"/>
          <w:szCs w:val="24"/>
        </w:rPr>
        <w:t xml:space="preserve"> D. Miller entertained a motion to </w:t>
      </w:r>
      <w:r w:rsidR="00A43252" w:rsidRPr="00CF0EAD">
        <w:rPr>
          <w:rFonts w:ascii="Times New Roman" w:hAnsi="Times New Roman" w:cs="Times New Roman"/>
          <w:sz w:val="24"/>
          <w:szCs w:val="24"/>
        </w:rPr>
        <w:t xml:space="preserve">accept the contract. B. Moore moved to approve; V. </w:t>
      </w:r>
      <w:r w:rsidR="008C7BD0" w:rsidRPr="00CF0EAD">
        <w:rPr>
          <w:rFonts w:ascii="Times New Roman" w:hAnsi="Times New Roman" w:cs="Times New Roman"/>
          <w:sz w:val="24"/>
          <w:szCs w:val="24"/>
        </w:rPr>
        <w:t xml:space="preserve">King </w:t>
      </w:r>
      <w:r w:rsidR="00A43252" w:rsidRPr="00CF0EAD">
        <w:rPr>
          <w:rFonts w:ascii="Times New Roman" w:hAnsi="Times New Roman" w:cs="Times New Roman"/>
          <w:sz w:val="24"/>
          <w:szCs w:val="24"/>
        </w:rPr>
        <w:t>seconded. Motion approved.</w:t>
      </w:r>
    </w:p>
    <w:p w14:paraId="0F4C4754" w14:textId="0029CF19" w:rsidR="00C34DE2" w:rsidRPr="00CF0EAD" w:rsidRDefault="00C34DE2" w:rsidP="00226FD5">
      <w:pPr>
        <w:pStyle w:val="BodyA"/>
        <w:numPr>
          <w:ilvl w:val="0"/>
          <w:numId w:val="27"/>
        </w:numPr>
        <w:rPr>
          <w:rFonts w:ascii="Times New Roman" w:hAnsi="Times New Roman" w:cs="Times New Roman"/>
          <w:sz w:val="24"/>
          <w:szCs w:val="24"/>
        </w:rPr>
      </w:pPr>
      <w:r w:rsidRPr="00CF0EAD">
        <w:rPr>
          <w:rFonts w:ascii="Times New Roman" w:hAnsi="Times New Roman" w:cs="Times New Roman"/>
          <w:sz w:val="24"/>
          <w:szCs w:val="24"/>
        </w:rPr>
        <w:t>Adjournment</w:t>
      </w:r>
      <w:r w:rsidR="008C7BD0" w:rsidRPr="00CF0EAD">
        <w:rPr>
          <w:rFonts w:ascii="Times New Roman" w:hAnsi="Times New Roman" w:cs="Times New Roman"/>
          <w:sz w:val="24"/>
          <w:szCs w:val="24"/>
        </w:rPr>
        <w:t xml:space="preserve"> (D. Miller); D. Miller entertained a motion to adjourn. B. Moore moved to approve; V. King seconded. Meeting adjourned at 7:27pm.</w:t>
      </w:r>
    </w:p>
    <w:p w14:paraId="2E2CB883" w14:textId="04AF5814" w:rsidR="00012E62" w:rsidRPr="00CF0EAD" w:rsidRDefault="00012E62" w:rsidP="00012E62">
      <w:pPr>
        <w:pStyle w:val="BodyA"/>
        <w:rPr>
          <w:rFonts w:ascii="Times New Roman" w:hAnsi="Times New Roman" w:cs="Times New Roman"/>
          <w:sz w:val="24"/>
          <w:szCs w:val="24"/>
        </w:rPr>
      </w:pPr>
    </w:p>
    <w:p w14:paraId="7458D598" w14:textId="6C5562A0" w:rsidR="0076443D" w:rsidRPr="00CF0EAD" w:rsidRDefault="0076443D" w:rsidP="0076443D">
      <w:pPr>
        <w:pStyle w:val="BodyA"/>
        <w:rPr>
          <w:rFonts w:ascii="Times New Roman" w:hAnsi="Times New Roman" w:cs="Times New Roman"/>
          <w:sz w:val="24"/>
          <w:szCs w:val="24"/>
        </w:rPr>
      </w:pPr>
    </w:p>
    <w:p w14:paraId="218184CB" w14:textId="77777777" w:rsidR="0076443D" w:rsidRPr="00CF0EAD" w:rsidRDefault="0076443D" w:rsidP="0076443D">
      <w:pPr>
        <w:pStyle w:val="BodyA"/>
        <w:rPr>
          <w:rFonts w:ascii="Times New Roman" w:hAnsi="Times New Roman" w:cs="Times New Roman"/>
          <w:sz w:val="24"/>
          <w:szCs w:val="24"/>
        </w:rPr>
      </w:pPr>
    </w:p>
    <w:p w14:paraId="379E8D88" w14:textId="77777777" w:rsidR="0051409A" w:rsidRPr="00CF0EAD" w:rsidRDefault="0051409A" w:rsidP="0051409A">
      <w:pPr>
        <w:pStyle w:val="BodyA"/>
        <w:rPr>
          <w:rFonts w:ascii="Times New Roman" w:hAnsi="Times New Roman" w:cs="Times New Roman"/>
          <w:sz w:val="24"/>
          <w:szCs w:val="24"/>
        </w:rPr>
      </w:pPr>
    </w:p>
    <w:p w14:paraId="324B7124" w14:textId="77777777" w:rsidR="00B1143B" w:rsidRPr="00CF0EAD" w:rsidRDefault="00B1143B" w:rsidP="004E0C5A">
      <w:pPr>
        <w:pStyle w:val="BodyA"/>
        <w:rPr>
          <w:rFonts w:ascii="Times New Roman" w:hAnsi="Times New Roman" w:cs="Times New Roman"/>
          <w:sz w:val="24"/>
          <w:szCs w:val="24"/>
        </w:rPr>
      </w:pPr>
    </w:p>
    <w:p w14:paraId="36485618" w14:textId="101B9C5E" w:rsidR="00921B6F" w:rsidRDefault="00921B6F" w:rsidP="00105A0D">
      <w:pPr>
        <w:pStyle w:val="BodyA"/>
        <w:rPr>
          <w:rFonts w:ascii="Times New Roman" w:hAnsi="Times New Roman" w:cs="Times New Roman"/>
          <w:sz w:val="24"/>
          <w:szCs w:val="24"/>
        </w:rPr>
      </w:pPr>
    </w:p>
    <w:sectPr w:rsidR="00921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6C8"/>
    <w:multiLevelType w:val="hybridMultilevel"/>
    <w:tmpl w:val="698236EA"/>
    <w:styleLink w:val="Lettered"/>
    <w:lvl w:ilvl="0" w:tplc="40346DC2">
      <w:start w:val="1"/>
      <w:numFmt w:val="upperRoman"/>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118EEA62">
      <w:start w:val="1"/>
      <w:numFmt w:val="upperRoman"/>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6B7A8C1E">
      <w:start w:val="1"/>
      <w:numFmt w:val="upperRoman"/>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D048FCD2">
      <w:start w:val="1"/>
      <w:numFmt w:val="upperRoman"/>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BF606A78">
      <w:start w:val="1"/>
      <w:numFmt w:val="upperRoman"/>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08D8C51C">
      <w:start w:val="1"/>
      <w:numFmt w:val="upperRoman"/>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44B08766">
      <w:start w:val="1"/>
      <w:numFmt w:val="upperRoman"/>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B63EF722">
      <w:start w:val="1"/>
      <w:numFmt w:val="upperRoman"/>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9F724346">
      <w:start w:val="1"/>
      <w:numFmt w:val="upperRoman"/>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B61E0E"/>
    <w:multiLevelType w:val="hybridMultilevel"/>
    <w:tmpl w:val="E672498A"/>
    <w:lvl w:ilvl="0" w:tplc="3E163D80">
      <w:start w:val="1"/>
      <w:numFmt w:val="decimal"/>
      <w:lvlText w:val="%1."/>
      <w:lvlJc w:val="left"/>
      <w:pPr>
        <w:ind w:left="1125" w:hanging="360"/>
      </w:pPr>
      <w:rPr>
        <w:rFonts w:ascii="Times New Roman" w:hAnsi="Times New Roman" w:cs="Times New Roman" w:hint="default"/>
        <w:sz w:val="24"/>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15:restartNumberingAfterBreak="0">
    <w:nsid w:val="07BE46CC"/>
    <w:multiLevelType w:val="hybridMultilevel"/>
    <w:tmpl w:val="1BD88048"/>
    <w:lvl w:ilvl="0" w:tplc="42924DA4">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022C6"/>
    <w:multiLevelType w:val="hybridMultilevel"/>
    <w:tmpl w:val="8F8EB1C6"/>
    <w:lvl w:ilvl="0" w:tplc="B706E4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D7AC8"/>
    <w:multiLevelType w:val="hybridMultilevel"/>
    <w:tmpl w:val="947AB042"/>
    <w:lvl w:ilvl="0" w:tplc="03927644">
      <w:start w:val="3"/>
      <w:numFmt w:val="upperRoman"/>
      <w:lvlText w:val="%1&gt;"/>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10B937B9"/>
    <w:multiLevelType w:val="hybridMultilevel"/>
    <w:tmpl w:val="07A82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2E6D6F"/>
    <w:multiLevelType w:val="hybridMultilevel"/>
    <w:tmpl w:val="0C14C5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1455420E"/>
    <w:multiLevelType w:val="hybridMultilevel"/>
    <w:tmpl w:val="9292850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B4F5026"/>
    <w:multiLevelType w:val="hybridMultilevel"/>
    <w:tmpl w:val="694CF5DA"/>
    <w:lvl w:ilvl="0" w:tplc="4C68C02C">
      <w:start w:val="1"/>
      <w:numFmt w:val="upperRoman"/>
      <w:lvlText w:val="%1."/>
      <w:lvlJc w:val="right"/>
      <w:pPr>
        <w:ind w:left="765"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15:restartNumberingAfterBreak="0">
    <w:nsid w:val="1DBA1B02"/>
    <w:multiLevelType w:val="hybridMultilevel"/>
    <w:tmpl w:val="AC84DFE4"/>
    <w:lvl w:ilvl="0" w:tplc="98E036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E10FD1"/>
    <w:multiLevelType w:val="hybridMultilevel"/>
    <w:tmpl w:val="ED30FDB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3BEF772F"/>
    <w:multiLevelType w:val="hybridMultilevel"/>
    <w:tmpl w:val="0362015C"/>
    <w:lvl w:ilvl="0" w:tplc="3AA8A644">
      <w:start w:val="4"/>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BA70FB"/>
    <w:multiLevelType w:val="hybridMultilevel"/>
    <w:tmpl w:val="D4EA940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4AD625AF"/>
    <w:multiLevelType w:val="hybridMultilevel"/>
    <w:tmpl w:val="D61A4A6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4F9F5482"/>
    <w:multiLevelType w:val="hybridMultilevel"/>
    <w:tmpl w:val="6AA01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02B4978"/>
    <w:multiLevelType w:val="hybridMultilevel"/>
    <w:tmpl w:val="A7226D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E25E40"/>
    <w:multiLevelType w:val="hybridMultilevel"/>
    <w:tmpl w:val="36CE05DA"/>
    <w:lvl w:ilvl="0" w:tplc="01B60B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D60547"/>
    <w:multiLevelType w:val="hybridMultilevel"/>
    <w:tmpl w:val="6740925E"/>
    <w:lvl w:ilvl="0" w:tplc="6B32D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5E4CAC"/>
    <w:multiLevelType w:val="hybridMultilevel"/>
    <w:tmpl w:val="0AEECD68"/>
    <w:lvl w:ilvl="0" w:tplc="E9807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2216E2"/>
    <w:multiLevelType w:val="hybridMultilevel"/>
    <w:tmpl w:val="DA50B748"/>
    <w:lvl w:ilvl="0" w:tplc="B73CFA38">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E17A38"/>
    <w:multiLevelType w:val="hybridMultilevel"/>
    <w:tmpl w:val="06183E8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697E61B6"/>
    <w:multiLevelType w:val="hybridMultilevel"/>
    <w:tmpl w:val="DDB6323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6DA51F77"/>
    <w:multiLevelType w:val="hybridMultilevel"/>
    <w:tmpl w:val="698236EA"/>
    <w:numStyleLink w:val="Lettered"/>
  </w:abstractNum>
  <w:abstractNum w:abstractNumId="23" w15:restartNumberingAfterBreak="0">
    <w:nsid w:val="6FAC7A55"/>
    <w:multiLevelType w:val="hybridMultilevel"/>
    <w:tmpl w:val="A62686A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73096F1B"/>
    <w:multiLevelType w:val="hybridMultilevel"/>
    <w:tmpl w:val="D0B4309E"/>
    <w:lvl w:ilvl="0" w:tplc="D19E56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7D49DE"/>
    <w:multiLevelType w:val="hybridMultilevel"/>
    <w:tmpl w:val="304414E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7F4C4D0C"/>
    <w:multiLevelType w:val="hybridMultilevel"/>
    <w:tmpl w:val="D0B4309E"/>
    <w:lvl w:ilvl="0" w:tplc="D19E56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6863887">
    <w:abstractNumId w:val="0"/>
  </w:num>
  <w:num w:numId="2" w16cid:durableId="2078357491">
    <w:abstractNumId w:val="22"/>
  </w:num>
  <w:num w:numId="3" w16cid:durableId="1800806302">
    <w:abstractNumId w:val="21"/>
  </w:num>
  <w:num w:numId="4" w16cid:durableId="744690009">
    <w:abstractNumId w:val="13"/>
  </w:num>
  <w:num w:numId="5" w16cid:durableId="1718166270">
    <w:abstractNumId w:val="25"/>
  </w:num>
  <w:num w:numId="6" w16cid:durableId="1457289880">
    <w:abstractNumId w:val="20"/>
  </w:num>
  <w:num w:numId="7" w16cid:durableId="511915330">
    <w:abstractNumId w:val="8"/>
  </w:num>
  <w:num w:numId="8" w16cid:durableId="1826118455">
    <w:abstractNumId w:val="15"/>
  </w:num>
  <w:num w:numId="9" w16cid:durableId="23949808">
    <w:abstractNumId w:val="10"/>
  </w:num>
  <w:num w:numId="10" w16cid:durableId="1719552746">
    <w:abstractNumId w:val="12"/>
  </w:num>
  <w:num w:numId="11" w16cid:durableId="1718969169">
    <w:abstractNumId w:val="23"/>
  </w:num>
  <w:num w:numId="12" w16cid:durableId="363677523">
    <w:abstractNumId w:val="14"/>
  </w:num>
  <w:num w:numId="13" w16cid:durableId="1147891313">
    <w:abstractNumId w:val="7"/>
  </w:num>
  <w:num w:numId="14" w16cid:durableId="507987876">
    <w:abstractNumId w:val="5"/>
  </w:num>
  <w:num w:numId="15" w16cid:durableId="292249506">
    <w:abstractNumId w:val="6"/>
  </w:num>
  <w:num w:numId="16" w16cid:durableId="1822916509">
    <w:abstractNumId w:val="11"/>
  </w:num>
  <w:num w:numId="17" w16cid:durableId="776339949">
    <w:abstractNumId w:val="17"/>
  </w:num>
  <w:num w:numId="18" w16cid:durableId="274990896">
    <w:abstractNumId w:val="1"/>
  </w:num>
  <w:num w:numId="19" w16cid:durableId="1380587471">
    <w:abstractNumId w:val="18"/>
  </w:num>
  <w:num w:numId="20" w16cid:durableId="1000045408">
    <w:abstractNumId w:val="3"/>
  </w:num>
  <w:num w:numId="21" w16cid:durableId="2082942431">
    <w:abstractNumId w:val="24"/>
  </w:num>
  <w:num w:numId="22" w16cid:durableId="2013604862">
    <w:abstractNumId w:val="19"/>
  </w:num>
  <w:num w:numId="23" w16cid:durableId="1543128521">
    <w:abstractNumId w:val="2"/>
  </w:num>
  <w:num w:numId="24" w16cid:durableId="455028752">
    <w:abstractNumId w:val="4"/>
  </w:num>
  <w:num w:numId="25" w16cid:durableId="602999949">
    <w:abstractNumId w:val="26"/>
  </w:num>
  <w:num w:numId="26" w16cid:durableId="1887909629">
    <w:abstractNumId w:val="9"/>
  </w:num>
  <w:num w:numId="27" w16cid:durableId="21398826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2B1"/>
    <w:rsid w:val="00002B76"/>
    <w:rsid w:val="000125EB"/>
    <w:rsid w:val="00012E62"/>
    <w:rsid w:val="00015A71"/>
    <w:rsid w:val="000174E8"/>
    <w:rsid w:val="00024003"/>
    <w:rsid w:val="000428FF"/>
    <w:rsid w:val="0006217B"/>
    <w:rsid w:val="00062796"/>
    <w:rsid w:val="000676D6"/>
    <w:rsid w:val="00085DF2"/>
    <w:rsid w:val="00092E5C"/>
    <w:rsid w:val="000A1CD3"/>
    <w:rsid w:val="000A497A"/>
    <w:rsid w:val="000B68C0"/>
    <w:rsid w:val="000C1ADA"/>
    <w:rsid w:val="001011B2"/>
    <w:rsid w:val="0010465A"/>
    <w:rsid w:val="00105A0D"/>
    <w:rsid w:val="00122073"/>
    <w:rsid w:val="00123116"/>
    <w:rsid w:val="00134EAE"/>
    <w:rsid w:val="0013749A"/>
    <w:rsid w:val="0015222A"/>
    <w:rsid w:val="0015481B"/>
    <w:rsid w:val="001558B8"/>
    <w:rsid w:val="00155E6A"/>
    <w:rsid w:val="0017750A"/>
    <w:rsid w:val="00192238"/>
    <w:rsid w:val="001A0C80"/>
    <w:rsid w:val="001A58B2"/>
    <w:rsid w:val="001C2127"/>
    <w:rsid w:val="001C48D6"/>
    <w:rsid w:val="001F0FC0"/>
    <w:rsid w:val="00201D80"/>
    <w:rsid w:val="00214FAB"/>
    <w:rsid w:val="00230240"/>
    <w:rsid w:val="00230F85"/>
    <w:rsid w:val="00240211"/>
    <w:rsid w:val="00243C17"/>
    <w:rsid w:val="002537C5"/>
    <w:rsid w:val="0025553D"/>
    <w:rsid w:val="00257542"/>
    <w:rsid w:val="00287D00"/>
    <w:rsid w:val="002C4623"/>
    <w:rsid w:val="002C5536"/>
    <w:rsid w:val="002C5E8D"/>
    <w:rsid w:val="002C7701"/>
    <w:rsid w:val="002D1C32"/>
    <w:rsid w:val="002D47FB"/>
    <w:rsid w:val="002F5C9C"/>
    <w:rsid w:val="00302257"/>
    <w:rsid w:val="0030297E"/>
    <w:rsid w:val="0030541A"/>
    <w:rsid w:val="00306501"/>
    <w:rsid w:val="0032231D"/>
    <w:rsid w:val="0032610C"/>
    <w:rsid w:val="00341665"/>
    <w:rsid w:val="0036062E"/>
    <w:rsid w:val="0036314B"/>
    <w:rsid w:val="003824C1"/>
    <w:rsid w:val="00383F00"/>
    <w:rsid w:val="00392F52"/>
    <w:rsid w:val="003B0288"/>
    <w:rsid w:val="003B3145"/>
    <w:rsid w:val="003B6F78"/>
    <w:rsid w:val="003C237C"/>
    <w:rsid w:val="003D72AF"/>
    <w:rsid w:val="003E5AAB"/>
    <w:rsid w:val="003F1C2C"/>
    <w:rsid w:val="003F2318"/>
    <w:rsid w:val="004152AC"/>
    <w:rsid w:val="00425DA8"/>
    <w:rsid w:val="0042622C"/>
    <w:rsid w:val="00436927"/>
    <w:rsid w:val="004411E0"/>
    <w:rsid w:val="00456EFC"/>
    <w:rsid w:val="00475523"/>
    <w:rsid w:val="00475A50"/>
    <w:rsid w:val="00497CB9"/>
    <w:rsid w:val="004C7E22"/>
    <w:rsid w:val="004E0C5A"/>
    <w:rsid w:val="004E4E3C"/>
    <w:rsid w:val="004F0841"/>
    <w:rsid w:val="004F5D4C"/>
    <w:rsid w:val="004F7D1E"/>
    <w:rsid w:val="0050711F"/>
    <w:rsid w:val="0051038E"/>
    <w:rsid w:val="0051409A"/>
    <w:rsid w:val="00515C61"/>
    <w:rsid w:val="005361BB"/>
    <w:rsid w:val="00537888"/>
    <w:rsid w:val="0055104F"/>
    <w:rsid w:val="00573E23"/>
    <w:rsid w:val="00594997"/>
    <w:rsid w:val="005B1D34"/>
    <w:rsid w:val="005C5909"/>
    <w:rsid w:val="005E2374"/>
    <w:rsid w:val="005E5F85"/>
    <w:rsid w:val="005F06C3"/>
    <w:rsid w:val="005F4723"/>
    <w:rsid w:val="005F6CF7"/>
    <w:rsid w:val="00610E6B"/>
    <w:rsid w:val="00612430"/>
    <w:rsid w:val="00612B74"/>
    <w:rsid w:val="00625088"/>
    <w:rsid w:val="0062558C"/>
    <w:rsid w:val="00634316"/>
    <w:rsid w:val="006354A8"/>
    <w:rsid w:val="00637995"/>
    <w:rsid w:val="006441DC"/>
    <w:rsid w:val="00650976"/>
    <w:rsid w:val="006765DE"/>
    <w:rsid w:val="0068136B"/>
    <w:rsid w:val="00695918"/>
    <w:rsid w:val="0069633C"/>
    <w:rsid w:val="006B1F88"/>
    <w:rsid w:val="006C1395"/>
    <w:rsid w:val="006C1FDE"/>
    <w:rsid w:val="006C2E18"/>
    <w:rsid w:val="006F1BCD"/>
    <w:rsid w:val="006F1DB2"/>
    <w:rsid w:val="006F4A0C"/>
    <w:rsid w:val="00703504"/>
    <w:rsid w:val="007133D3"/>
    <w:rsid w:val="00716C08"/>
    <w:rsid w:val="007248CD"/>
    <w:rsid w:val="00742589"/>
    <w:rsid w:val="00753631"/>
    <w:rsid w:val="00761F4B"/>
    <w:rsid w:val="0076443D"/>
    <w:rsid w:val="0077702D"/>
    <w:rsid w:val="00780B8F"/>
    <w:rsid w:val="00781B22"/>
    <w:rsid w:val="007866F0"/>
    <w:rsid w:val="007908A4"/>
    <w:rsid w:val="00794166"/>
    <w:rsid w:val="00794A72"/>
    <w:rsid w:val="00795ABE"/>
    <w:rsid w:val="00796C7E"/>
    <w:rsid w:val="007B7A48"/>
    <w:rsid w:val="007B7B0D"/>
    <w:rsid w:val="007C46BE"/>
    <w:rsid w:val="007F0450"/>
    <w:rsid w:val="00803019"/>
    <w:rsid w:val="00826321"/>
    <w:rsid w:val="00842A6C"/>
    <w:rsid w:val="00854F5F"/>
    <w:rsid w:val="00856818"/>
    <w:rsid w:val="008863D4"/>
    <w:rsid w:val="0089123D"/>
    <w:rsid w:val="008A3381"/>
    <w:rsid w:val="008A5A1A"/>
    <w:rsid w:val="008B3A2B"/>
    <w:rsid w:val="008C1FF7"/>
    <w:rsid w:val="008C3FF4"/>
    <w:rsid w:val="008C7BD0"/>
    <w:rsid w:val="008D735B"/>
    <w:rsid w:val="008E2423"/>
    <w:rsid w:val="008F2ED0"/>
    <w:rsid w:val="008F3C35"/>
    <w:rsid w:val="008F792B"/>
    <w:rsid w:val="00900B3C"/>
    <w:rsid w:val="009012AE"/>
    <w:rsid w:val="00905533"/>
    <w:rsid w:val="00905B06"/>
    <w:rsid w:val="009068CA"/>
    <w:rsid w:val="00921B6F"/>
    <w:rsid w:val="0093161A"/>
    <w:rsid w:val="00932BED"/>
    <w:rsid w:val="00943E29"/>
    <w:rsid w:val="0094576D"/>
    <w:rsid w:val="00950583"/>
    <w:rsid w:val="009556C9"/>
    <w:rsid w:val="00955E38"/>
    <w:rsid w:val="00965835"/>
    <w:rsid w:val="00973B8D"/>
    <w:rsid w:val="0098250C"/>
    <w:rsid w:val="009A57CA"/>
    <w:rsid w:val="009B1D58"/>
    <w:rsid w:val="009B2534"/>
    <w:rsid w:val="009B546F"/>
    <w:rsid w:val="009C0E76"/>
    <w:rsid w:val="009C1876"/>
    <w:rsid w:val="009D0D62"/>
    <w:rsid w:val="009E7645"/>
    <w:rsid w:val="00A0311A"/>
    <w:rsid w:val="00A0434A"/>
    <w:rsid w:val="00A154C9"/>
    <w:rsid w:val="00A348E6"/>
    <w:rsid w:val="00A3636B"/>
    <w:rsid w:val="00A41D07"/>
    <w:rsid w:val="00A43252"/>
    <w:rsid w:val="00A4409C"/>
    <w:rsid w:val="00A47510"/>
    <w:rsid w:val="00A90451"/>
    <w:rsid w:val="00AA39C7"/>
    <w:rsid w:val="00AC1B56"/>
    <w:rsid w:val="00AD6DD5"/>
    <w:rsid w:val="00AD7C6A"/>
    <w:rsid w:val="00AE32B1"/>
    <w:rsid w:val="00AF0E13"/>
    <w:rsid w:val="00B06968"/>
    <w:rsid w:val="00B10C83"/>
    <w:rsid w:val="00B1143B"/>
    <w:rsid w:val="00B14640"/>
    <w:rsid w:val="00B22DC0"/>
    <w:rsid w:val="00B3121D"/>
    <w:rsid w:val="00B34410"/>
    <w:rsid w:val="00B55591"/>
    <w:rsid w:val="00B70DF5"/>
    <w:rsid w:val="00B72554"/>
    <w:rsid w:val="00B82978"/>
    <w:rsid w:val="00B83764"/>
    <w:rsid w:val="00B90874"/>
    <w:rsid w:val="00B91C2F"/>
    <w:rsid w:val="00BC0F32"/>
    <w:rsid w:val="00BD14A8"/>
    <w:rsid w:val="00BD5087"/>
    <w:rsid w:val="00BD642B"/>
    <w:rsid w:val="00C046FC"/>
    <w:rsid w:val="00C07C3C"/>
    <w:rsid w:val="00C11FD5"/>
    <w:rsid w:val="00C21671"/>
    <w:rsid w:val="00C2258A"/>
    <w:rsid w:val="00C316C3"/>
    <w:rsid w:val="00C34DE2"/>
    <w:rsid w:val="00C370A0"/>
    <w:rsid w:val="00C41B05"/>
    <w:rsid w:val="00C50327"/>
    <w:rsid w:val="00C57B32"/>
    <w:rsid w:val="00C6288D"/>
    <w:rsid w:val="00C715AE"/>
    <w:rsid w:val="00C71876"/>
    <w:rsid w:val="00C9162D"/>
    <w:rsid w:val="00CB3C7C"/>
    <w:rsid w:val="00CD2BCD"/>
    <w:rsid w:val="00CE0B0B"/>
    <w:rsid w:val="00CE7BD3"/>
    <w:rsid w:val="00CF0EAD"/>
    <w:rsid w:val="00D00BBF"/>
    <w:rsid w:val="00D013BA"/>
    <w:rsid w:val="00D0559C"/>
    <w:rsid w:val="00D26BD6"/>
    <w:rsid w:val="00D31C79"/>
    <w:rsid w:val="00D3212D"/>
    <w:rsid w:val="00D42C14"/>
    <w:rsid w:val="00D743E7"/>
    <w:rsid w:val="00DA102C"/>
    <w:rsid w:val="00DA1B39"/>
    <w:rsid w:val="00DA5E07"/>
    <w:rsid w:val="00DA7039"/>
    <w:rsid w:val="00DB4063"/>
    <w:rsid w:val="00DE54DA"/>
    <w:rsid w:val="00DF152C"/>
    <w:rsid w:val="00E00E3F"/>
    <w:rsid w:val="00E16BCE"/>
    <w:rsid w:val="00E23E0F"/>
    <w:rsid w:val="00E453AF"/>
    <w:rsid w:val="00E56D86"/>
    <w:rsid w:val="00E672BF"/>
    <w:rsid w:val="00E74E50"/>
    <w:rsid w:val="00EA084B"/>
    <w:rsid w:val="00EA2AB1"/>
    <w:rsid w:val="00EA71FE"/>
    <w:rsid w:val="00EB55BE"/>
    <w:rsid w:val="00EC0E03"/>
    <w:rsid w:val="00EC2726"/>
    <w:rsid w:val="00EF3550"/>
    <w:rsid w:val="00F024ED"/>
    <w:rsid w:val="00F065D8"/>
    <w:rsid w:val="00F10860"/>
    <w:rsid w:val="00F13E53"/>
    <w:rsid w:val="00F170F6"/>
    <w:rsid w:val="00F223A8"/>
    <w:rsid w:val="00F2517B"/>
    <w:rsid w:val="00F37148"/>
    <w:rsid w:val="00F40A15"/>
    <w:rsid w:val="00F70A94"/>
    <w:rsid w:val="00F82E2B"/>
    <w:rsid w:val="00F8382D"/>
    <w:rsid w:val="00F84349"/>
    <w:rsid w:val="00F8522E"/>
    <w:rsid w:val="00FA2323"/>
    <w:rsid w:val="00FA2400"/>
    <w:rsid w:val="00FB10AA"/>
    <w:rsid w:val="00FB4E1D"/>
    <w:rsid w:val="00FD1D0B"/>
    <w:rsid w:val="00FD3DF4"/>
    <w:rsid w:val="00FF0A74"/>
    <w:rsid w:val="00FF2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3E468"/>
  <w15:chartTrackingRefBased/>
  <w15:docId w15:val="{0CC68AF9-9FA0-4F1F-A46C-CFDE4624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2B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AE32B1"/>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customStyle="1" w:styleId="TableStyle2">
    <w:name w:val="Table Style 2"/>
    <w:rsid w:val="00AE32B1"/>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rPr>
  </w:style>
  <w:style w:type="paragraph" w:customStyle="1" w:styleId="BodyB">
    <w:name w:val="Body B"/>
    <w:rsid w:val="00AE32B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numbering" w:customStyle="1" w:styleId="Lettered">
    <w:name w:val="Lettered"/>
    <w:rsid w:val="00AE32B1"/>
    <w:pPr>
      <w:numPr>
        <w:numId w:val="1"/>
      </w:numPr>
    </w:pPr>
  </w:style>
  <w:style w:type="paragraph" w:styleId="NormalWeb">
    <w:name w:val="Normal (Web)"/>
    <w:basedOn w:val="Normal"/>
    <w:uiPriority w:val="99"/>
    <w:semiHidden/>
    <w:unhideWhenUsed/>
    <w:rsid w:val="000A1CD3"/>
  </w:style>
  <w:style w:type="paragraph" w:styleId="BalloonText">
    <w:name w:val="Balloon Text"/>
    <w:basedOn w:val="Normal"/>
    <w:link w:val="BalloonTextChar"/>
    <w:uiPriority w:val="99"/>
    <w:semiHidden/>
    <w:unhideWhenUsed/>
    <w:rsid w:val="000A1C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CD3"/>
    <w:rPr>
      <w:rFonts w:ascii="Segoe UI" w:eastAsia="Arial Unicode MS" w:hAnsi="Segoe UI" w:cs="Segoe UI"/>
      <w:sz w:val="18"/>
      <w:szCs w:val="18"/>
      <w:bdr w:val="nil"/>
    </w:rPr>
  </w:style>
  <w:style w:type="paragraph" w:styleId="ListParagraph">
    <w:name w:val="List Paragraph"/>
    <w:basedOn w:val="Normal"/>
    <w:uiPriority w:val="34"/>
    <w:qFormat/>
    <w:rsid w:val="007133D3"/>
    <w:pPr>
      <w:ind w:left="720"/>
      <w:contextualSpacing/>
    </w:pPr>
  </w:style>
  <w:style w:type="character" w:styleId="Hyperlink">
    <w:name w:val="Hyperlink"/>
    <w:basedOn w:val="DefaultParagraphFont"/>
    <w:uiPriority w:val="99"/>
    <w:unhideWhenUsed/>
    <w:rsid w:val="00D26BD6"/>
    <w:rPr>
      <w:color w:val="0563C1" w:themeColor="hyperlink"/>
      <w:u w:val="single"/>
    </w:rPr>
  </w:style>
  <w:style w:type="character" w:styleId="UnresolvedMention">
    <w:name w:val="Unresolved Mention"/>
    <w:basedOn w:val="DefaultParagraphFont"/>
    <w:uiPriority w:val="99"/>
    <w:semiHidden/>
    <w:unhideWhenUsed/>
    <w:rsid w:val="00D26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879662">
      <w:bodyDiv w:val="1"/>
      <w:marLeft w:val="0"/>
      <w:marRight w:val="0"/>
      <w:marTop w:val="0"/>
      <w:marBottom w:val="0"/>
      <w:divBdr>
        <w:top w:val="none" w:sz="0" w:space="0" w:color="auto"/>
        <w:left w:val="none" w:sz="0" w:space="0" w:color="auto"/>
        <w:bottom w:val="none" w:sz="0" w:space="0" w:color="auto"/>
        <w:right w:val="none" w:sz="0" w:space="0" w:color="auto"/>
      </w:divBdr>
    </w:div>
    <w:div w:id="186150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Lewis</dc:creator>
  <cp:keywords/>
  <dc:description/>
  <cp:lastModifiedBy>Next Generation Academy</cp:lastModifiedBy>
  <cp:revision>8</cp:revision>
  <cp:lastPrinted>2022-06-07T17:16:00Z</cp:lastPrinted>
  <dcterms:created xsi:type="dcterms:W3CDTF">2024-10-09T15:44:00Z</dcterms:created>
  <dcterms:modified xsi:type="dcterms:W3CDTF">2024-10-17T15:19:00Z</dcterms:modified>
</cp:coreProperties>
</file>